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724E9" w14:textId="2B536BCE" w:rsidR="00150702" w:rsidRDefault="00150702">
      <w:pPr>
        <w:rPr>
          <w:b/>
          <w:sz w:val="32"/>
          <w:szCs w:val="32"/>
        </w:rPr>
      </w:pPr>
    </w:p>
    <w:p w14:paraId="461FC1BD" w14:textId="7DB91993" w:rsidR="00491B30" w:rsidRPr="00E743A3" w:rsidRDefault="007B1D4D" w:rsidP="00EE58EE">
      <w:pPr>
        <w:pStyle w:val="Overskrift1"/>
      </w:pPr>
      <w:r>
        <w:t xml:space="preserve">Skjema </w:t>
      </w:r>
      <w:r w:rsidR="008A44D4">
        <w:t xml:space="preserve">3 av 3: </w:t>
      </w:r>
      <w:r w:rsidR="0002642A">
        <w:t xml:space="preserve">Sjekkliste for </w:t>
      </w:r>
      <w:r w:rsidR="00E743A3">
        <w:t>kontroll av HMS-kort i renholdskontrakter</w:t>
      </w:r>
    </w:p>
    <w:p w14:paraId="4B585710" w14:textId="77777777" w:rsidR="00563D31" w:rsidRPr="00C7335D" w:rsidRDefault="00563D31" w:rsidP="009726F1">
      <w:pPr>
        <w:spacing w:after="240"/>
      </w:pPr>
      <w:r w:rsidRPr="00C7335D">
        <w:t xml:space="preserve">Vi </w:t>
      </w:r>
      <w:r w:rsidR="007D1F91" w:rsidRPr="007D1F91">
        <w:t xml:space="preserve">bruker denne sjekklisten </w:t>
      </w:r>
      <w:r w:rsidR="00E93845">
        <w:t>ved kontroll av HMS-kort</w:t>
      </w:r>
      <w:r w:rsidR="007D1F91" w:rsidRPr="007D1F91"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9"/>
        <w:gridCol w:w="3969"/>
        <w:gridCol w:w="2552"/>
      </w:tblGrid>
      <w:tr w:rsidR="009726F1" w:rsidRPr="000B1E0F" w14:paraId="31C75FCD" w14:textId="77777777" w:rsidTr="009E1AAB">
        <w:trPr>
          <w:trHeight w:hRule="exact" w:val="227"/>
        </w:trPr>
        <w:tc>
          <w:tcPr>
            <w:tcW w:w="3969" w:type="dxa"/>
            <w:tcBorders>
              <w:bottom w:val="nil"/>
            </w:tcBorders>
          </w:tcPr>
          <w:p w14:paraId="1710CDC4" w14:textId="77777777" w:rsidR="009726F1" w:rsidRPr="000B1E0F" w:rsidRDefault="009726F1" w:rsidP="00ED6A8D">
            <w:pPr>
              <w:rPr>
                <w:sz w:val="16"/>
                <w:szCs w:val="16"/>
              </w:rPr>
            </w:pPr>
            <w:r w:rsidRPr="000B1E0F">
              <w:rPr>
                <w:sz w:val="16"/>
                <w:szCs w:val="16"/>
              </w:rPr>
              <w:t xml:space="preserve">Navn på </w:t>
            </w:r>
            <w:r>
              <w:rPr>
                <w:sz w:val="16"/>
                <w:szCs w:val="16"/>
              </w:rPr>
              <w:t>bestiller</w:t>
            </w:r>
          </w:p>
        </w:tc>
        <w:tc>
          <w:tcPr>
            <w:tcW w:w="6521" w:type="dxa"/>
            <w:gridSpan w:val="2"/>
            <w:tcBorders>
              <w:bottom w:val="nil"/>
            </w:tcBorders>
          </w:tcPr>
          <w:p w14:paraId="7AB2A095" w14:textId="77777777" w:rsidR="009726F1" w:rsidRPr="000B1E0F" w:rsidRDefault="009726F1" w:rsidP="00ED6A8D">
            <w:pPr>
              <w:rPr>
                <w:sz w:val="16"/>
                <w:szCs w:val="16"/>
              </w:rPr>
            </w:pPr>
            <w:r w:rsidRPr="009726F1">
              <w:rPr>
                <w:sz w:val="16"/>
                <w:szCs w:val="16"/>
              </w:rPr>
              <w:t>Vi arkiverer denne sjekklisten med registrerte funn på</w:t>
            </w:r>
            <w:r w:rsidR="005A3C00">
              <w:rPr>
                <w:sz w:val="16"/>
                <w:szCs w:val="16"/>
              </w:rPr>
              <w:t>:</w:t>
            </w:r>
          </w:p>
        </w:tc>
      </w:tr>
      <w:tr w:rsidR="009726F1" w:rsidRPr="0010541D" w14:paraId="669C7B97" w14:textId="77777777" w:rsidTr="00174550">
        <w:trPr>
          <w:trHeight w:hRule="exact" w:val="397"/>
        </w:trPr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14:paraId="48B31610" w14:textId="77777777" w:rsidR="009726F1" w:rsidRPr="0010541D" w:rsidRDefault="009726F1" w:rsidP="00ED6A8D">
            <w:pPr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9622E72" w14:textId="77777777" w:rsidR="009726F1" w:rsidRPr="0010541D" w:rsidRDefault="009726F1" w:rsidP="00ED6A8D">
            <w:pPr>
              <w:rPr>
                <w:sz w:val="20"/>
                <w:szCs w:val="20"/>
              </w:rPr>
            </w:pPr>
          </w:p>
        </w:tc>
      </w:tr>
      <w:tr w:rsidR="000B1E0F" w:rsidRPr="000B1E0F" w14:paraId="68009E9A" w14:textId="77777777" w:rsidTr="0010541D">
        <w:trPr>
          <w:trHeight w:hRule="exact" w:val="227"/>
        </w:trPr>
        <w:tc>
          <w:tcPr>
            <w:tcW w:w="3969" w:type="dxa"/>
            <w:tcBorders>
              <w:bottom w:val="nil"/>
            </w:tcBorders>
          </w:tcPr>
          <w:p w14:paraId="1C3E4831" w14:textId="77777777" w:rsidR="000B1E0F" w:rsidRPr="000B1E0F" w:rsidRDefault="000B1E0F" w:rsidP="00563D31">
            <w:pPr>
              <w:rPr>
                <w:sz w:val="16"/>
                <w:szCs w:val="16"/>
              </w:rPr>
            </w:pPr>
            <w:r w:rsidRPr="000B1E0F">
              <w:rPr>
                <w:sz w:val="16"/>
                <w:szCs w:val="16"/>
              </w:rPr>
              <w:t>Navn på leverandør som kontrolleres</w:t>
            </w:r>
          </w:p>
        </w:tc>
        <w:tc>
          <w:tcPr>
            <w:tcW w:w="3969" w:type="dxa"/>
            <w:tcBorders>
              <w:bottom w:val="nil"/>
            </w:tcBorders>
          </w:tcPr>
          <w:p w14:paraId="1C644EB4" w14:textId="77777777" w:rsidR="000B1E0F" w:rsidRPr="000B1E0F" w:rsidRDefault="000B1E0F" w:rsidP="00563D31">
            <w:pPr>
              <w:rPr>
                <w:sz w:val="16"/>
                <w:szCs w:val="16"/>
              </w:rPr>
            </w:pPr>
            <w:r w:rsidRPr="000B1E0F">
              <w:rPr>
                <w:sz w:val="16"/>
                <w:szCs w:val="16"/>
              </w:rPr>
              <w:t>Ansvarlig for kontrollen</w:t>
            </w:r>
          </w:p>
        </w:tc>
        <w:tc>
          <w:tcPr>
            <w:tcW w:w="2552" w:type="dxa"/>
            <w:tcBorders>
              <w:bottom w:val="nil"/>
            </w:tcBorders>
          </w:tcPr>
          <w:p w14:paraId="4F2C0D22" w14:textId="77777777" w:rsidR="000B1E0F" w:rsidRPr="000B1E0F" w:rsidRDefault="000B1E0F" w:rsidP="00563D31">
            <w:pPr>
              <w:rPr>
                <w:sz w:val="16"/>
                <w:szCs w:val="16"/>
              </w:rPr>
            </w:pPr>
            <w:r w:rsidRPr="000B1E0F">
              <w:rPr>
                <w:sz w:val="16"/>
                <w:szCs w:val="16"/>
              </w:rPr>
              <w:t>Kontroll gjennomført dato</w:t>
            </w:r>
          </w:p>
        </w:tc>
      </w:tr>
      <w:tr w:rsidR="000B1E0F" w:rsidRPr="0010541D" w14:paraId="0AD65296" w14:textId="77777777" w:rsidTr="00E85D97">
        <w:trPr>
          <w:trHeight w:hRule="exact" w:val="397"/>
        </w:trPr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14:paraId="7AD15E32" w14:textId="77777777" w:rsidR="000B1E0F" w:rsidRPr="0010541D" w:rsidRDefault="000B1E0F" w:rsidP="00E4533F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14:paraId="4D17A5B7" w14:textId="77777777" w:rsidR="000B1E0F" w:rsidRPr="0010541D" w:rsidRDefault="000B1E0F" w:rsidP="00E4533F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14:paraId="1F3D3992" w14:textId="77777777" w:rsidR="000B1E0F" w:rsidRPr="0010541D" w:rsidRDefault="000B1E0F" w:rsidP="00E4533F">
            <w:pPr>
              <w:rPr>
                <w:sz w:val="20"/>
                <w:szCs w:val="20"/>
              </w:rPr>
            </w:pPr>
          </w:p>
        </w:tc>
      </w:tr>
    </w:tbl>
    <w:p w14:paraId="5B2AEEFA" w14:textId="77777777" w:rsidR="009726F1" w:rsidRPr="009726F1" w:rsidRDefault="009726F1" w:rsidP="009726F1">
      <w:pPr>
        <w:spacing w:after="0"/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9"/>
        <w:gridCol w:w="2552"/>
        <w:gridCol w:w="3969"/>
      </w:tblGrid>
      <w:tr w:rsidR="00FD4129" w:rsidRPr="00C008CC" w14:paraId="77C893E2" w14:textId="77777777" w:rsidTr="00ED73C3">
        <w:trPr>
          <w:trHeight w:hRule="exact" w:val="284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right w:w="57" w:type="dxa"/>
            </w:tcMar>
          </w:tcPr>
          <w:p w14:paraId="191EC64A" w14:textId="77777777" w:rsidR="00FD4129" w:rsidRPr="00C008CC" w:rsidRDefault="00FD4129" w:rsidP="00ED73C3">
            <w:pPr>
              <w:rPr>
                <w:b/>
                <w:sz w:val="20"/>
                <w:szCs w:val="20"/>
              </w:rPr>
            </w:pPr>
            <w:r w:rsidRPr="00C008CC">
              <w:rPr>
                <w:b/>
                <w:sz w:val="20"/>
                <w:szCs w:val="20"/>
              </w:rPr>
              <w:t>Navn på renholdere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tcMar>
              <w:left w:w="85" w:type="dxa"/>
              <w:right w:w="0" w:type="dxa"/>
            </w:tcMar>
          </w:tcPr>
          <w:p w14:paraId="4CA9B3B6" w14:textId="77777777" w:rsidR="00FD4129" w:rsidRPr="00C008CC" w:rsidRDefault="00FD4129" w:rsidP="00ED73C3">
            <w:pPr>
              <w:rPr>
                <w:b/>
                <w:sz w:val="20"/>
                <w:szCs w:val="20"/>
              </w:rPr>
            </w:pPr>
            <w:r w:rsidRPr="00C008CC">
              <w:rPr>
                <w:b/>
                <w:sz w:val="20"/>
                <w:szCs w:val="20"/>
              </w:rPr>
              <w:t>Kortnummer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5603B1D" w14:textId="77777777" w:rsidR="00FD4129" w:rsidRPr="00C008CC" w:rsidRDefault="00FD4129" w:rsidP="00ED73C3">
            <w:pPr>
              <w:rPr>
                <w:b/>
                <w:sz w:val="20"/>
                <w:szCs w:val="20"/>
              </w:rPr>
            </w:pPr>
            <w:r w:rsidRPr="00C008CC">
              <w:rPr>
                <w:b/>
                <w:sz w:val="20"/>
                <w:szCs w:val="20"/>
              </w:rPr>
              <w:t>Navn på renholdsvirksomhet</w:t>
            </w:r>
          </w:p>
        </w:tc>
      </w:tr>
      <w:tr w:rsidR="00FD4129" w:rsidRPr="000F78CB" w14:paraId="33831370" w14:textId="77777777" w:rsidTr="00FD4129">
        <w:trPr>
          <w:trHeight w:hRule="exact" w:val="340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64DE48D3" w14:textId="77777777" w:rsidR="00FD4129" w:rsidRDefault="00FD4129" w:rsidP="001E440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3E9CAD14" w14:textId="77777777" w:rsidR="00FD4129" w:rsidRDefault="00FD4129" w:rsidP="001E440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BA8BDB9" w14:textId="77777777" w:rsidR="00FD4129" w:rsidRDefault="00FD4129" w:rsidP="001E4405">
            <w:pPr>
              <w:rPr>
                <w:sz w:val="20"/>
                <w:szCs w:val="20"/>
              </w:rPr>
            </w:pPr>
          </w:p>
        </w:tc>
      </w:tr>
      <w:tr w:rsidR="00FD4129" w:rsidRPr="000F78CB" w14:paraId="1A992E80" w14:textId="77777777" w:rsidTr="00FD4129">
        <w:trPr>
          <w:trHeight w:hRule="exact" w:val="340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468D7020" w14:textId="77777777" w:rsidR="00FD4129" w:rsidRDefault="00FD4129" w:rsidP="001E440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3B135D8F" w14:textId="77777777" w:rsidR="00FD4129" w:rsidRDefault="00FD4129" w:rsidP="001E440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F8F9EF" w14:textId="77777777" w:rsidR="00FD4129" w:rsidRDefault="00FD4129" w:rsidP="001E4405">
            <w:pPr>
              <w:rPr>
                <w:sz w:val="20"/>
                <w:szCs w:val="20"/>
              </w:rPr>
            </w:pPr>
          </w:p>
        </w:tc>
      </w:tr>
      <w:tr w:rsidR="00FD4129" w:rsidRPr="000F78CB" w14:paraId="51077D40" w14:textId="77777777" w:rsidTr="00FD4129">
        <w:trPr>
          <w:trHeight w:hRule="exact" w:val="340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0199B4E7" w14:textId="77777777" w:rsidR="00FD4129" w:rsidRDefault="00FD4129" w:rsidP="001E440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00BDB194" w14:textId="77777777" w:rsidR="00FD4129" w:rsidRDefault="00FD4129" w:rsidP="001E440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8521BF7" w14:textId="77777777" w:rsidR="00FD4129" w:rsidRDefault="00FD4129" w:rsidP="001E4405">
            <w:pPr>
              <w:rPr>
                <w:sz w:val="20"/>
                <w:szCs w:val="20"/>
              </w:rPr>
            </w:pPr>
          </w:p>
        </w:tc>
      </w:tr>
      <w:tr w:rsidR="00FD4129" w:rsidRPr="000F78CB" w14:paraId="5DA038E9" w14:textId="77777777" w:rsidTr="00FD4129">
        <w:trPr>
          <w:trHeight w:hRule="exact" w:val="340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275CD963" w14:textId="77777777" w:rsidR="00FD4129" w:rsidRDefault="00FD4129" w:rsidP="001E440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300C833B" w14:textId="77777777" w:rsidR="00FD4129" w:rsidRDefault="00FD4129" w:rsidP="001E440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B134739" w14:textId="77777777" w:rsidR="00FD4129" w:rsidRDefault="00FD4129" w:rsidP="001E4405">
            <w:pPr>
              <w:rPr>
                <w:sz w:val="20"/>
                <w:szCs w:val="20"/>
              </w:rPr>
            </w:pPr>
          </w:p>
        </w:tc>
      </w:tr>
      <w:tr w:rsidR="00FD4129" w:rsidRPr="000F78CB" w14:paraId="17459D1F" w14:textId="77777777" w:rsidTr="00FD4129">
        <w:trPr>
          <w:trHeight w:hRule="exact" w:val="340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66B42F5D" w14:textId="77777777" w:rsidR="00FD4129" w:rsidRDefault="00FD4129" w:rsidP="001E440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2989F221" w14:textId="77777777" w:rsidR="00FD4129" w:rsidRDefault="00FD4129" w:rsidP="001E440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C1AB2AF" w14:textId="77777777" w:rsidR="00FD4129" w:rsidRDefault="00FD4129" w:rsidP="001E4405">
            <w:pPr>
              <w:rPr>
                <w:sz w:val="20"/>
                <w:szCs w:val="20"/>
              </w:rPr>
            </w:pPr>
          </w:p>
        </w:tc>
      </w:tr>
    </w:tbl>
    <w:p w14:paraId="64A974EB" w14:textId="77777777" w:rsidR="0002642A" w:rsidRDefault="0002642A" w:rsidP="007064C2">
      <w:pPr>
        <w:spacing w:after="0"/>
      </w:pPr>
    </w:p>
    <w:tbl>
      <w:tblPr>
        <w:tblStyle w:val="Tabellrutenett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454"/>
        <w:gridCol w:w="454"/>
        <w:gridCol w:w="5613"/>
      </w:tblGrid>
      <w:tr w:rsidR="00E671D5" w:rsidRPr="00C008CC" w14:paraId="43AB2507" w14:textId="77777777" w:rsidTr="00982304">
        <w:trPr>
          <w:trHeight w:hRule="exact" w:val="284"/>
          <w:tblHeader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right w:w="57" w:type="dxa"/>
            </w:tcMar>
          </w:tcPr>
          <w:p w14:paraId="53F74039" w14:textId="77777777" w:rsidR="00E671D5" w:rsidRPr="00C008CC" w:rsidRDefault="00E671D5" w:rsidP="00982304">
            <w:pPr>
              <w:rPr>
                <w:b/>
                <w:sz w:val="20"/>
                <w:szCs w:val="20"/>
              </w:rPr>
            </w:pPr>
            <w:r w:rsidRPr="00C008CC">
              <w:rPr>
                <w:b/>
                <w:sz w:val="20"/>
                <w:szCs w:val="20"/>
              </w:rPr>
              <w:t>Kontrollpunkter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left w:w="85" w:type="dxa"/>
              <w:right w:w="0" w:type="dxa"/>
            </w:tcMar>
          </w:tcPr>
          <w:p w14:paraId="4F67B747" w14:textId="77777777" w:rsidR="00E671D5" w:rsidRPr="00C008CC" w:rsidRDefault="00E671D5" w:rsidP="00982304">
            <w:pPr>
              <w:rPr>
                <w:b/>
                <w:sz w:val="20"/>
                <w:szCs w:val="20"/>
              </w:rPr>
            </w:pPr>
            <w:r w:rsidRPr="00C008CC">
              <w:rPr>
                <w:b/>
                <w:sz w:val="20"/>
                <w:szCs w:val="20"/>
              </w:rPr>
              <w:t>Ja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D0CECE" w:themeFill="background2" w:themeFillShade="E6"/>
            <w:tcMar>
              <w:left w:w="85" w:type="dxa"/>
              <w:right w:w="0" w:type="dxa"/>
            </w:tcMar>
          </w:tcPr>
          <w:p w14:paraId="58EF0033" w14:textId="77777777" w:rsidR="00E671D5" w:rsidRPr="00C008CC" w:rsidRDefault="00E671D5" w:rsidP="00982304">
            <w:pPr>
              <w:rPr>
                <w:b/>
                <w:sz w:val="20"/>
                <w:szCs w:val="20"/>
              </w:rPr>
            </w:pPr>
            <w:r w:rsidRPr="00C008CC">
              <w:rPr>
                <w:b/>
                <w:sz w:val="20"/>
                <w:szCs w:val="20"/>
              </w:rPr>
              <w:t>Nei</w:t>
            </w:r>
          </w:p>
        </w:tc>
        <w:tc>
          <w:tcPr>
            <w:tcW w:w="5613" w:type="dxa"/>
            <w:shd w:val="clear" w:color="auto" w:fill="D0CECE" w:themeFill="background2" w:themeFillShade="E6"/>
          </w:tcPr>
          <w:p w14:paraId="63E78376" w14:textId="77777777" w:rsidR="00E671D5" w:rsidRPr="00C008CC" w:rsidRDefault="00E671D5" w:rsidP="00982304">
            <w:pPr>
              <w:rPr>
                <w:b/>
                <w:sz w:val="20"/>
                <w:szCs w:val="20"/>
              </w:rPr>
            </w:pPr>
            <w:r w:rsidRPr="00C008CC">
              <w:rPr>
                <w:b/>
                <w:sz w:val="20"/>
                <w:szCs w:val="20"/>
              </w:rPr>
              <w:t>Avvik/kommentarer</w:t>
            </w:r>
          </w:p>
        </w:tc>
      </w:tr>
      <w:tr w:rsidR="00E671D5" w:rsidRPr="000F78CB" w14:paraId="4473C9EE" w14:textId="77777777" w:rsidTr="00982304">
        <w:trPr>
          <w:trHeight w:val="1021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17B84B3F" w14:textId="77777777" w:rsidR="00E671D5" w:rsidRPr="006C51B4" w:rsidRDefault="00E671D5" w:rsidP="00982304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F043E">
              <w:rPr>
                <w:sz w:val="20"/>
                <w:szCs w:val="20"/>
              </w:rPr>
              <w:t>Benyttes HMS-kort av samtlige kontrollerte renholdere?</w:t>
            </w:r>
          </w:p>
        </w:tc>
        <w:sdt>
          <w:sdtPr>
            <w:rPr>
              <w:sz w:val="28"/>
              <w:szCs w:val="28"/>
            </w:rPr>
            <w:alias w:val="Ja"/>
            <w:tag w:val="Ja"/>
            <w:id w:val="1494067346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57" w:type="dxa"/>
                  <w:right w:w="0" w:type="dxa"/>
                </w:tcMar>
              </w:tcPr>
              <w:p w14:paraId="142B713A" w14:textId="77777777" w:rsidR="00E671D5" w:rsidRPr="00796255" w:rsidRDefault="00E671D5" w:rsidP="00982304">
                <w:pPr>
                  <w:spacing w:before="40" w:line="280" w:lineRule="exact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Nei"/>
            <w:tag w:val="Nei"/>
            <w:id w:val="-237018375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left w:val="single" w:sz="4" w:space="0" w:color="auto"/>
                </w:tcBorders>
                <w:tcMar>
                  <w:left w:w="57" w:type="dxa"/>
                  <w:right w:w="0" w:type="dxa"/>
                </w:tcMar>
              </w:tcPr>
              <w:p w14:paraId="61A38088" w14:textId="77777777" w:rsidR="00E671D5" w:rsidRPr="00796255" w:rsidRDefault="00E671D5" w:rsidP="00982304">
                <w:pPr>
                  <w:spacing w:before="40" w:line="280" w:lineRule="exact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613" w:type="dxa"/>
          </w:tcPr>
          <w:p w14:paraId="5886BFAA" w14:textId="77777777" w:rsidR="00E671D5" w:rsidRPr="000F78CB" w:rsidRDefault="00E671D5" w:rsidP="00982304">
            <w:pPr>
              <w:rPr>
                <w:sz w:val="20"/>
                <w:szCs w:val="20"/>
              </w:rPr>
            </w:pPr>
          </w:p>
        </w:tc>
      </w:tr>
      <w:tr w:rsidR="00E671D5" w:rsidRPr="000F78CB" w14:paraId="22A1CA83" w14:textId="77777777" w:rsidTr="00982304">
        <w:trPr>
          <w:trHeight w:val="1021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29167BE4" w14:textId="77777777" w:rsidR="00E671D5" w:rsidRPr="00F84BEC" w:rsidRDefault="00E671D5" w:rsidP="00982304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F043E">
              <w:rPr>
                <w:sz w:val="20"/>
                <w:szCs w:val="20"/>
              </w:rPr>
              <w:t>Er HMS-kortet lett synlig på samtlige kontrollerte renholdere?</w:t>
            </w:r>
          </w:p>
        </w:tc>
        <w:sdt>
          <w:sdtPr>
            <w:rPr>
              <w:sz w:val="28"/>
              <w:szCs w:val="28"/>
            </w:rPr>
            <w:alias w:val="Ja"/>
            <w:tag w:val="Ja"/>
            <w:id w:val="-2056692046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57" w:type="dxa"/>
                  <w:right w:w="0" w:type="dxa"/>
                </w:tcMar>
              </w:tcPr>
              <w:p w14:paraId="5E9B97CB" w14:textId="77777777" w:rsidR="00E671D5" w:rsidRPr="00796255" w:rsidRDefault="00E671D5" w:rsidP="00982304">
                <w:pPr>
                  <w:spacing w:before="40" w:line="280" w:lineRule="exact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Nei"/>
            <w:tag w:val="Nei"/>
            <w:id w:val="757559708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left w:val="single" w:sz="4" w:space="0" w:color="auto"/>
                </w:tcBorders>
                <w:tcMar>
                  <w:left w:w="57" w:type="dxa"/>
                  <w:right w:w="0" w:type="dxa"/>
                </w:tcMar>
              </w:tcPr>
              <w:p w14:paraId="121B28E8" w14:textId="77777777" w:rsidR="00E671D5" w:rsidRPr="00796255" w:rsidRDefault="00E671D5" w:rsidP="00982304">
                <w:pPr>
                  <w:spacing w:before="40" w:line="280" w:lineRule="exact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613" w:type="dxa"/>
          </w:tcPr>
          <w:p w14:paraId="36FCFDCF" w14:textId="77777777" w:rsidR="00E671D5" w:rsidRPr="000F78CB" w:rsidRDefault="00E671D5" w:rsidP="00982304">
            <w:pPr>
              <w:rPr>
                <w:sz w:val="20"/>
                <w:szCs w:val="20"/>
              </w:rPr>
            </w:pPr>
          </w:p>
        </w:tc>
      </w:tr>
      <w:tr w:rsidR="00E671D5" w:rsidRPr="000F78CB" w14:paraId="12041E2E" w14:textId="77777777" w:rsidTr="00982304">
        <w:trPr>
          <w:trHeight w:val="1701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33E2D50A" w14:textId="77777777" w:rsidR="00E671D5" w:rsidRPr="00F84BEC" w:rsidRDefault="00E671D5" w:rsidP="00982304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F043E">
              <w:rPr>
                <w:sz w:val="20"/>
                <w:szCs w:val="20"/>
              </w:rPr>
              <w:t>Er HMS-kortet gyldig for alle de kontrollerte renholderne? (Gyldighet for HMS-kort er to år, men er kun gyldig dersom renholdsvirksomheten er godkjent i Arbeidstilsynets renholdsregister)</w:t>
            </w:r>
          </w:p>
        </w:tc>
        <w:sdt>
          <w:sdtPr>
            <w:rPr>
              <w:sz w:val="28"/>
              <w:szCs w:val="28"/>
            </w:rPr>
            <w:alias w:val="Ja"/>
            <w:tag w:val="Ja"/>
            <w:id w:val="280618239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57" w:type="dxa"/>
                  <w:right w:w="0" w:type="dxa"/>
                </w:tcMar>
              </w:tcPr>
              <w:p w14:paraId="2013A51F" w14:textId="77777777" w:rsidR="00E671D5" w:rsidRPr="00796255" w:rsidRDefault="00E671D5" w:rsidP="00982304">
                <w:pPr>
                  <w:spacing w:before="40" w:line="280" w:lineRule="exact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Nei"/>
            <w:tag w:val="Nei"/>
            <w:id w:val="1712914186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left w:val="single" w:sz="4" w:space="0" w:color="auto"/>
                </w:tcBorders>
                <w:tcMar>
                  <w:left w:w="57" w:type="dxa"/>
                  <w:right w:w="0" w:type="dxa"/>
                </w:tcMar>
              </w:tcPr>
              <w:p w14:paraId="2CB24A7D" w14:textId="77777777" w:rsidR="00E671D5" w:rsidRPr="00796255" w:rsidRDefault="00E671D5" w:rsidP="00982304">
                <w:pPr>
                  <w:spacing w:before="40" w:line="280" w:lineRule="exact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613" w:type="dxa"/>
          </w:tcPr>
          <w:p w14:paraId="4EE0680A" w14:textId="77777777" w:rsidR="00E671D5" w:rsidRPr="000F78CB" w:rsidRDefault="00E671D5" w:rsidP="00982304">
            <w:pPr>
              <w:rPr>
                <w:sz w:val="20"/>
                <w:szCs w:val="20"/>
              </w:rPr>
            </w:pPr>
          </w:p>
        </w:tc>
      </w:tr>
      <w:tr w:rsidR="00E671D5" w:rsidRPr="000F78CB" w14:paraId="1B6E4E25" w14:textId="77777777" w:rsidTr="00982304">
        <w:trPr>
          <w:trHeight w:val="1134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43067652" w14:textId="7F379E35" w:rsidR="00E671D5" w:rsidRPr="00F84BEC" w:rsidRDefault="00E671D5" w:rsidP="00982304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F043E">
              <w:rPr>
                <w:sz w:val="20"/>
                <w:szCs w:val="20"/>
              </w:rPr>
              <w:t>Er HMS-kort likt som på</w:t>
            </w:r>
            <w:r w:rsidR="00EE58EE">
              <w:rPr>
                <w:sz w:val="20"/>
                <w:szCs w:val="20"/>
              </w:rPr>
              <w:t xml:space="preserve"> </w:t>
            </w:r>
            <w:hyperlink r:id="rId11" w:history="1">
              <w:r w:rsidR="00EE58EE" w:rsidRPr="00EC18DE">
                <w:rPr>
                  <w:rStyle w:val="Hyperkobling"/>
                  <w:sz w:val="20"/>
                  <w:szCs w:val="20"/>
                </w:rPr>
                <w:t>hmskort.no</w:t>
              </w:r>
            </w:hyperlink>
            <w:r w:rsidR="00481D91">
              <w:rPr>
                <w:sz w:val="20"/>
                <w:szCs w:val="20"/>
              </w:rPr>
              <w:t xml:space="preserve"> </w:t>
            </w:r>
            <w:r w:rsidR="00481D91" w:rsidRPr="00481D91">
              <w:rPr>
                <w:sz w:val="20"/>
                <w:szCs w:val="20"/>
              </w:rPr>
              <w:t xml:space="preserve"> </w:t>
            </w:r>
            <w:r w:rsidRPr="00CF043E">
              <w:rPr>
                <w:sz w:val="20"/>
                <w:szCs w:val="20"/>
              </w:rPr>
              <w:t>(utstedt av Arbeidstilsynet)?</w:t>
            </w:r>
          </w:p>
        </w:tc>
        <w:sdt>
          <w:sdtPr>
            <w:rPr>
              <w:sz w:val="28"/>
              <w:szCs w:val="28"/>
            </w:rPr>
            <w:alias w:val="Ja"/>
            <w:tag w:val="Ja"/>
            <w:id w:val="-1041743205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57" w:type="dxa"/>
                  <w:right w:w="0" w:type="dxa"/>
                </w:tcMar>
              </w:tcPr>
              <w:p w14:paraId="69F5F6B0" w14:textId="77777777" w:rsidR="00E671D5" w:rsidRPr="00796255" w:rsidRDefault="00E671D5" w:rsidP="00982304">
                <w:pPr>
                  <w:spacing w:before="40" w:line="280" w:lineRule="exact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Nei"/>
            <w:tag w:val="Nei"/>
            <w:id w:val="1978956366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left w:val="single" w:sz="4" w:space="0" w:color="auto"/>
                </w:tcBorders>
                <w:tcMar>
                  <w:left w:w="57" w:type="dxa"/>
                  <w:right w:w="0" w:type="dxa"/>
                </w:tcMar>
              </w:tcPr>
              <w:p w14:paraId="1C05A20B" w14:textId="77777777" w:rsidR="00E671D5" w:rsidRPr="00796255" w:rsidRDefault="00E671D5" w:rsidP="00982304">
                <w:pPr>
                  <w:spacing w:before="40" w:line="280" w:lineRule="exact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613" w:type="dxa"/>
          </w:tcPr>
          <w:p w14:paraId="1F264D40" w14:textId="77777777" w:rsidR="00E671D5" w:rsidRPr="000F78CB" w:rsidRDefault="00E671D5" w:rsidP="00982304">
            <w:pPr>
              <w:rPr>
                <w:sz w:val="20"/>
                <w:szCs w:val="20"/>
              </w:rPr>
            </w:pPr>
          </w:p>
        </w:tc>
      </w:tr>
      <w:tr w:rsidR="00E671D5" w:rsidRPr="000F78CB" w14:paraId="4E1F9432" w14:textId="77777777" w:rsidTr="00982304">
        <w:trPr>
          <w:trHeight w:val="1134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71B89643" w14:textId="77777777" w:rsidR="00E671D5" w:rsidRPr="00F84BEC" w:rsidRDefault="00E671D5" w:rsidP="00982304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20517">
              <w:rPr>
                <w:sz w:val="20"/>
                <w:szCs w:val="20"/>
              </w:rPr>
              <w:t>Er det oppgitt samme navn på arbeidsgiver på HMS-kortet som vi har avtale med (ev. underleverandør som benyttes på avtalen)?</w:t>
            </w:r>
          </w:p>
        </w:tc>
        <w:sdt>
          <w:sdtPr>
            <w:rPr>
              <w:sz w:val="28"/>
              <w:szCs w:val="28"/>
            </w:rPr>
            <w:alias w:val="Ja"/>
            <w:tag w:val="Ja"/>
            <w:id w:val="1835644423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57" w:type="dxa"/>
                  <w:right w:w="0" w:type="dxa"/>
                </w:tcMar>
              </w:tcPr>
              <w:p w14:paraId="51698AB7" w14:textId="77777777" w:rsidR="00E671D5" w:rsidRPr="00796255" w:rsidRDefault="00E671D5" w:rsidP="00982304">
                <w:pPr>
                  <w:spacing w:before="40" w:line="280" w:lineRule="exact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Nei"/>
            <w:tag w:val="Nei"/>
            <w:id w:val="-1670238582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left w:val="single" w:sz="4" w:space="0" w:color="auto"/>
                </w:tcBorders>
                <w:tcMar>
                  <w:left w:w="57" w:type="dxa"/>
                  <w:right w:w="0" w:type="dxa"/>
                </w:tcMar>
              </w:tcPr>
              <w:p w14:paraId="58FB6A6B" w14:textId="77777777" w:rsidR="00E671D5" w:rsidRPr="00796255" w:rsidRDefault="00E671D5" w:rsidP="00982304">
                <w:pPr>
                  <w:spacing w:before="40" w:line="280" w:lineRule="exact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613" w:type="dxa"/>
          </w:tcPr>
          <w:p w14:paraId="402E5FD7" w14:textId="77777777" w:rsidR="00E671D5" w:rsidRPr="000F78CB" w:rsidRDefault="00E671D5" w:rsidP="00982304">
            <w:pPr>
              <w:rPr>
                <w:sz w:val="20"/>
                <w:szCs w:val="20"/>
              </w:rPr>
            </w:pPr>
          </w:p>
        </w:tc>
      </w:tr>
      <w:tr w:rsidR="00E671D5" w:rsidRPr="000F78CB" w14:paraId="3C77F3FB" w14:textId="77777777" w:rsidTr="00982304">
        <w:trPr>
          <w:trHeight w:val="1134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2C851AE1" w14:textId="77777777" w:rsidR="00E671D5" w:rsidRPr="00F84BEC" w:rsidRDefault="00E671D5" w:rsidP="00982304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20517">
              <w:rPr>
                <w:sz w:val="20"/>
                <w:szCs w:val="20"/>
              </w:rPr>
              <w:t>Er personen som kontrolleres tilsynelatende den samme som er avbildet på HMS-kortet som kontrolleres?</w:t>
            </w:r>
          </w:p>
        </w:tc>
        <w:sdt>
          <w:sdtPr>
            <w:rPr>
              <w:sz w:val="28"/>
              <w:szCs w:val="28"/>
            </w:rPr>
            <w:alias w:val="Ja"/>
            <w:tag w:val="Ja"/>
            <w:id w:val="-157146421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57" w:type="dxa"/>
                  <w:right w:w="0" w:type="dxa"/>
                </w:tcMar>
              </w:tcPr>
              <w:p w14:paraId="096505FB" w14:textId="77777777" w:rsidR="00E671D5" w:rsidRPr="00796255" w:rsidRDefault="00E671D5" w:rsidP="00982304">
                <w:pPr>
                  <w:spacing w:before="40" w:line="280" w:lineRule="exact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Nei"/>
            <w:tag w:val="Nei"/>
            <w:id w:val="150801426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left w:val="single" w:sz="4" w:space="0" w:color="auto"/>
                </w:tcBorders>
                <w:tcMar>
                  <w:left w:w="57" w:type="dxa"/>
                  <w:right w:w="0" w:type="dxa"/>
                </w:tcMar>
              </w:tcPr>
              <w:p w14:paraId="03A3124E" w14:textId="77777777" w:rsidR="00E671D5" w:rsidRPr="00796255" w:rsidRDefault="00E671D5" w:rsidP="00982304">
                <w:pPr>
                  <w:spacing w:before="40" w:line="280" w:lineRule="exact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613" w:type="dxa"/>
          </w:tcPr>
          <w:p w14:paraId="2201DC95" w14:textId="77777777" w:rsidR="00444F7C" w:rsidRPr="000F78CB" w:rsidRDefault="00444F7C" w:rsidP="00982304">
            <w:pPr>
              <w:rPr>
                <w:sz w:val="20"/>
                <w:szCs w:val="20"/>
              </w:rPr>
            </w:pPr>
          </w:p>
        </w:tc>
      </w:tr>
      <w:tr w:rsidR="00E671D5" w:rsidRPr="000F78CB" w14:paraId="0029AC59" w14:textId="77777777" w:rsidTr="00982304">
        <w:trPr>
          <w:trHeight w:val="1134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60D7B255" w14:textId="59B57CA0" w:rsidR="00F86976" w:rsidRDefault="00E671D5" w:rsidP="00982304">
            <w:pPr>
              <w:pStyle w:val="Listeavsnitt"/>
              <w:numPr>
                <w:ilvl w:val="0"/>
                <w:numId w:val="4"/>
              </w:numPr>
            </w:pPr>
            <w:r w:rsidRPr="009726F1">
              <w:rPr>
                <w:sz w:val="20"/>
                <w:szCs w:val="20"/>
              </w:rPr>
              <w:t>Er status for HMS-kortene OK?</w:t>
            </w:r>
            <w:r w:rsidRPr="009726F1">
              <w:rPr>
                <w:sz w:val="20"/>
                <w:szCs w:val="20"/>
              </w:rPr>
              <w:br/>
            </w:r>
            <w:hyperlink r:id="rId12" w:history="1">
              <w:r w:rsidRPr="00EC18DE">
                <w:rPr>
                  <w:rStyle w:val="Hyperkobling"/>
                  <w:sz w:val="20"/>
                  <w:szCs w:val="20"/>
                </w:rPr>
                <w:t>Sjekkes på</w:t>
              </w:r>
              <w:r w:rsidR="0062652D" w:rsidRPr="00EC18DE">
                <w:rPr>
                  <w:rStyle w:val="Hyperkobling"/>
                  <w:sz w:val="20"/>
                  <w:szCs w:val="20"/>
                </w:rPr>
                <w:t xml:space="preserve"> </w:t>
              </w:r>
              <w:r w:rsidR="00EC18DE" w:rsidRPr="00EC18DE">
                <w:rPr>
                  <w:rStyle w:val="Hyperkobling"/>
                  <w:sz w:val="20"/>
                  <w:szCs w:val="20"/>
                </w:rPr>
                <w:t>hmskort.no</w:t>
              </w:r>
            </w:hyperlink>
          </w:p>
          <w:p w14:paraId="4DE15207" w14:textId="77777777" w:rsidR="00E671D5" w:rsidRPr="00F86976" w:rsidRDefault="00E671D5" w:rsidP="00982304">
            <w:pPr>
              <w:jc w:val="right"/>
            </w:pPr>
          </w:p>
        </w:tc>
        <w:sdt>
          <w:sdtPr>
            <w:rPr>
              <w:sz w:val="28"/>
              <w:szCs w:val="28"/>
            </w:rPr>
            <w:alias w:val="Ja"/>
            <w:tag w:val="Ja"/>
            <w:id w:val="-742874152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57" w:type="dxa"/>
                  <w:right w:w="0" w:type="dxa"/>
                </w:tcMar>
              </w:tcPr>
              <w:p w14:paraId="5814A6A4" w14:textId="77777777" w:rsidR="00E671D5" w:rsidRPr="00796255" w:rsidRDefault="00E671D5" w:rsidP="00982304">
                <w:pPr>
                  <w:spacing w:before="40" w:line="280" w:lineRule="exact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Nei"/>
            <w:tag w:val="Nei"/>
            <w:id w:val="-389723603"/>
            <w15:color w:val="33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left w:val="single" w:sz="4" w:space="0" w:color="auto"/>
                </w:tcBorders>
                <w:tcMar>
                  <w:left w:w="57" w:type="dxa"/>
                  <w:right w:w="0" w:type="dxa"/>
                </w:tcMar>
              </w:tcPr>
              <w:p w14:paraId="2B49C216" w14:textId="5221B198" w:rsidR="00E671D5" w:rsidRPr="00796255" w:rsidRDefault="00982304" w:rsidP="00982304">
                <w:pPr>
                  <w:spacing w:before="40" w:line="280" w:lineRule="exact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613" w:type="dxa"/>
          </w:tcPr>
          <w:p w14:paraId="47A79E08" w14:textId="77777777" w:rsidR="00322292" w:rsidRDefault="00322292" w:rsidP="00982304">
            <w:pPr>
              <w:tabs>
                <w:tab w:val="left" w:pos="825"/>
              </w:tabs>
              <w:rPr>
                <w:sz w:val="20"/>
                <w:szCs w:val="20"/>
              </w:rPr>
            </w:pPr>
          </w:p>
          <w:p w14:paraId="04668329" w14:textId="77777777" w:rsidR="00322292" w:rsidRPr="00322292" w:rsidRDefault="00322292" w:rsidP="00982304">
            <w:pPr>
              <w:rPr>
                <w:sz w:val="20"/>
                <w:szCs w:val="20"/>
              </w:rPr>
            </w:pPr>
          </w:p>
          <w:p w14:paraId="6BC25EBC" w14:textId="77777777" w:rsidR="00322292" w:rsidRPr="00322292" w:rsidRDefault="00322292" w:rsidP="00982304">
            <w:pPr>
              <w:rPr>
                <w:sz w:val="20"/>
                <w:szCs w:val="20"/>
              </w:rPr>
            </w:pPr>
          </w:p>
          <w:p w14:paraId="1AB93DE6" w14:textId="77777777" w:rsidR="00322292" w:rsidRPr="00322292" w:rsidRDefault="00322292" w:rsidP="00982304">
            <w:pPr>
              <w:rPr>
                <w:sz w:val="20"/>
                <w:szCs w:val="20"/>
              </w:rPr>
            </w:pPr>
          </w:p>
          <w:p w14:paraId="4F884DBC" w14:textId="77777777" w:rsidR="00322292" w:rsidRPr="00322292" w:rsidRDefault="00322292" w:rsidP="00982304">
            <w:pPr>
              <w:rPr>
                <w:sz w:val="20"/>
                <w:szCs w:val="20"/>
              </w:rPr>
            </w:pPr>
          </w:p>
          <w:p w14:paraId="3B1B1371" w14:textId="77777777" w:rsidR="00322292" w:rsidRDefault="00322292" w:rsidP="00982304">
            <w:pPr>
              <w:rPr>
                <w:sz w:val="20"/>
                <w:szCs w:val="20"/>
              </w:rPr>
            </w:pPr>
          </w:p>
          <w:p w14:paraId="730ACEB9" w14:textId="77777777" w:rsidR="00322292" w:rsidRDefault="00322292" w:rsidP="00982304">
            <w:pPr>
              <w:rPr>
                <w:sz w:val="20"/>
                <w:szCs w:val="20"/>
              </w:rPr>
            </w:pPr>
          </w:p>
          <w:p w14:paraId="00A9763D" w14:textId="77777777" w:rsidR="00E671D5" w:rsidRPr="00322292" w:rsidRDefault="00E671D5" w:rsidP="00982304">
            <w:pPr>
              <w:rPr>
                <w:sz w:val="20"/>
                <w:szCs w:val="20"/>
              </w:rPr>
            </w:pPr>
          </w:p>
        </w:tc>
      </w:tr>
    </w:tbl>
    <w:p w14:paraId="59C58FEC" w14:textId="4933C871" w:rsidR="00632569" w:rsidRPr="00A52FCB" w:rsidRDefault="00982304" w:rsidP="00926254">
      <w:pPr>
        <w:pageBreakBefore/>
        <w:rPr>
          <w:b/>
          <w:sz w:val="28"/>
        </w:rPr>
      </w:pPr>
      <w:r>
        <w:rPr>
          <w:b/>
          <w:sz w:val="28"/>
        </w:rPr>
        <w:lastRenderedPageBreak/>
        <w:br w:type="textWrapping" w:clear="all"/>
      </w:r>
      <w:r w:rsidR="00632569" w:rsidRPr="00A52FCB">
        <w:rPr>
          <w:b/>
          <w:sz w:val="28"/>
        </w:rPr>
        <w:t>Veiledning til sjekkliste om kontroll av HMS-kort</w:t>
      </w:r>
    </w:p>
    <w:p w14:paraId="70140508" w14:textId="77777777" w:rsidR="00982304" w:rsidRPr="00A52FCB" w:rsidRDefault="00632569" w:rsidP="00982304">
      <w:pPr>
        <w:rPr>
          <w:i/>
        </w:rPr>
      </w:pPr>
      <w:r w:rsidRPr="00982304">
        <w:rPr>
          <w:b/>
        </w:rPr>
        <w:t>§</w:t>
      </w:r>
      <w:r w:rsidR="00982304">
        <w:rPr>
          <w:b/>
        </w:rPr>
        <w:t xml:space="preserve"> </w:t>
      </w:r>
      <w:r w:rsidR="00982304" w:rsidRPr="00A52FCB">
        <w:rPr>
          <w:i/>
        </w:rPr>
        <w:t>Forskrift om offentlig godkjenning av renholdsvirksomheter og kjøp av renholdstjenester</w:t>
      </w:r>
      <w:r w:rsidR="00982304">
        <w:rPr>
          <w:i/>
        </w:rPr>
        <w:t xml:space="preserve"> §13</w:t>
      </w:r>
      <w:r w:rsidR="00982304" w:rsidRPr="00A52FCB">
        <w:rPr>
          <w:i/>
        </w:rPr>
        <w:t xml:space="preserve"> gir innkjøpere og verneombud myndighet til å sjekke HMS-kort. </w:t>
      </w:r>
    </w:p>
    <w:p w14:paraId="0B2F41EA" w14:textId="4B11E5D6" w:rsidR="00B36C9C" w:rsidRPr="00982304" w:rsidRDefault="00B36C9C" w:rsidP="00216F25">
      <w:pPr>
        <w:rPr>
          <w:b/>
        </w:rPr>
      </w:pPr>
    </w:p>
    <w:p w14:paraId="2F006EAC" w14:textId="77777777" w:rsidR="00216F25" w:rsidRDefault="00216F25" w:rsidP="00216F25">
      <w:pPr>
        <w:rPr>
          <w:b/>
        </w:rPr>
        <w:sectPr w:rsidR="00216F25" w:rsidSect="0002642A">
          <w:footerReference w:type="default" r:id="rId13"/>
          <w:pgSz w:w="11906" w:h="16838" w:code="9"/>
          <w:pgMar w:top="851" w:right="624" w:bottom="851" w:left="737" w:header="709" w:footer="709" w:gutter="0"/>
          <w:cols w:space="708"/>
          <w:docGrid w:linePitch="360"/>
        </w:sectPr>
      </w:pPr>
    </w:p>
    <w:p w14:paraId="7D066FFD" w14:textId="77777777" w:rsidR="00216F25" w:rsidRDefault="00216F25" w:rsidP="00216F25">
      <w:r>
        <w:t xml:space="preserve">Benytt denne sjekklisten når dere gjennomfører kontroll av HMS-kort på arbeidsplassen der det rengjøres. </w:t>
      </w:r>
    </w:p>
    <w:p w14:paraId="7B0326B5" w14:textId="77777777" w:rsidR="00216F25" w:rsidRDefault="00216F25" w:rsidP="00216F25">
      <w:r w:rsidRPr="0011589E">
        <w:t xml:space="preserve">Velg ut </w:t>
      </w:r>
      <w:r w:rsidR="00B81E7D">
        <w:t>x antall</w:t>
      </w:r>
      <w:r w:rsidRPr="0011589E">
        <w:t xml:space="preserve"> renholdere </w:t>
      </w:r>
      <w:r w:rsidRPr="0011589E">
        <w:rPr>
          <w:rFonts w:cstheme="minorHAnsi"/>
        </w:rPr>
        <w:t xml:space="preserve">som </w:t>
      </w:r>
      <w:r>
        <w:rPr>
          <w:rFonts w:cstheme="minorHAnsi"/>
        </w:rPr>
        <w:t>dere</w:t>
      </w:r>
      <w:r>
        <w:t xml:space="preserve"> sjekker HMS-kort for. Velg </w:t>
      </w:r>
      <w:r w:rsidRPr="002C7BD8">
        <w:t>ut forskjellige renholdere ved hver sjekk</w:t>
      </w:r>
      <w:r>
        <w:t>, i</w:t>
      </w:r>
      <w:r w:rsidRPr="002C7BD8">
        <w:t xml:space="preserve"> den grad det lar seg gjøre</w:t>
      </w:r>
      <w:r>
        <w:t>.</w:t>
      </w:r>
    </w:p>
    <w:p w14:paraId="42F0D9E0" w14:textId="77777777" w:rsidR="00216F25" w:rsidRPr="00A52FCB" w:rsidRDefault="00216F25" w:rsidP="00216F25">
      <w:pPr>
        <w:rPr>
          <w:b/>
        </w:rPr>
      </w:pPr>
      <w:r w:rsidRPr="00A52FCB">
        <w:rPr>
          <w:b/>
        </w:rPr>
        <w:t>Oppfølging og iverksetting av tiltak</w:t>
      </w:r>
    </w:p>
    <w:p w14:paraId="2CE34469" w14:textId="77777777" w:rsidR="00216F25" w:rsidRDefault="00216F25" w:rsidP="00216F25">
      <w:r>
        <w:t>Dersom dere svarer nei på ett eller flere av spørsmålene i sjekklisten, skal dere iverksette tiltak. Hvilke(t) tiltak dere iverksetter og hvor lang tid leverandøren får til retting må ses i sammenheng med hvor alvorlig bruddet og/eller misligholdet er.</w:t>
      </w:r>
    </w:p>
    <w:p w14:paraId="25C44869" w14:textId="77777777" w:rsidR="00216F25" w:rsidRDefault="00216F25" w:rsidP="00216F25">
      <w:r>
        <w:t>Frist for retting bør ikke være lenger enn én måned.</w:t>
      </w:r>
    </w:p>
    <w:p w14:paraId="761ABCEE" w14:textId="77777777" w:rsidR="00216F25" w:rsidRDefault="00216F25" w:rsidP="00216F25">
      <w:r>
        <w:t xml:space="preserve">Dersom noen av de ansatte ikke har HMS-kort bør dere kreve at leverandøren umiddelbart </w:t>
      </w:r>
      <w:r>
        <w:br w:type="column"/>
      </w:r>
      <w:r>
        <w:t>framskaffer dette, og fremviser kopi av sendt søknad om HMS-kort for den eller de renholderne det gjelder.</w:t>
      </w:r>
    </w:p>
    <w:p w14:paraId="7ACF0007" w14:textId="77777777" w:rsidR="00216F25" w:rsidRDefault="00216F25" w:rsidP="00216F25">
      <w:r>
        <w:t>Dersom ugyldig HMS-kort oppdages, må det vurderes om det er grunnlag for kontraktsrettslige sanksjoner og/eller om Arbeidstilsynet skal varsles.</w:t>
      </w:r>
    </w:p>
    <w:p w14:paraId="7240F943" w14:textId="7E76E789" w:rsidR="00216F25" w:rsidRDefault="0036233A" w:rsidP="00216F25">
      <w:r>
        <w:t>Dokumenter</w:t>
      </w:r>
      <w:r w:rsidR="00216F25">
        <w:t xml:space="preserve"> skriftlig de tiltak/sanksjoner dere velger å iverksette, og arkiver dokumentasjonen.</w:t>
      </w:r>
    </w:p>
    <w:p w14:paraId="41A76EC2" w14:textId="77777777" w:rsidR="00216F25" w:rsidRDefault="00216F25" w:rsidP="00216F25">
      <w:r>
        <w:t>Dersom det er oppdaget brudd på kontraktsvilkårene og allmenngjøringsforskriften bør dere i etterkant av retting, gjennomføre hyppigere stikkprøvekontroller og dokumentasjonsgjennomgang.</w:t>
      </w:r>
    </w:p>
    <w:p w14:paraId="4F50E636" w14:textId="77777777" w:rsidR="00216F25" w:rsidRDefault="00216F25" w:rsidP="00216F25">
      <w:pPr>
        <w:sectPr w:rsidR="00216F25" w:rsidSect="00216F25">
          <w:type w:val="continuous"/>
          <w:pgSz w:w="11906" w:h="16838" w:code="9"/>
          <w:pgMar w:top="851" w:right="624" w:bottom="851" w:left="737" w:header="709" w:footer="709" w:gutter="0"/>
          <w:cols w:num="2" w:space="708"/>
          <w:docGrid w:linePitch="360"/>
        </w:sectPr>
      </w:pPr>
      <w:r>
        <w:t>I de tilfeller der det oppstår mistanke om at fremvist HMS-kort ikke viser den som kontrolleres/rengjør, skal dette skal tas opp med leverandøren. Leverandøren må da legge frem nødvendig dokumentasjon.</w:t>
      </w:r>
    </w:p>
    <w:p w14:paraId="6D9C885F" w14:textId="77777777" w:rsidR="00216F25" w:rsidRDefault="00216F25" w:rsidP="00216F25">
      <w:pPr>
        <w:rPr>
          <w:b/>
        </w:rPr>
      </w:pPr>
    </w:p>
    <w:p w14:paraId="29288DCA" w14:textId="77777777" w:rsidR="00216F25" w:rsidRPr="00216F25" w:rsidRDefault="00216F25" w:rsidP="00216F25">
      <w:pPr>
        <w:rPr>
          <w:b/>
        </w:rPr>
      </w:pPr>
    </w:p>
    <w:sectPr w:rsidR="00216F25" w:rsidRPr="00216F25" w:rsidSect="00216F25">
      <w:type w:val="continuous"/>
      <w:pgSz w:w="11906" w:h="16838" w:code="9"/>
      <w:pgMar w:top="851" w:right="624" w:bottom="851" w:left="73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3D888" w14:textId="77777777" w:rsidR="00A64014" w:rsidRDefault="00A64014" w:rsidP="00047A75">
      <w:pPr>
        <w:spacing w:after="0" w:line="240" w:lineRule="auto"/>
      </w:pPr>
      <w:r>
        <w:separator/>
      </w:r>
    </w:p>
  </w:endnote>
  <w:endnote w:type="continuationSeparator" w:id="0">
    <w:p w14:paraId="0F987A22" w14:textId="77777777" w:rsidR="00A64014" w:rsidRDefault="00A64014" w:rsidP="00047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1C9CA" w14:textId="17815DB9" w:rsidR="00047A75" w:rsidRPr="004114E4" w:rsidRDefault="00F86976" w:rsidP="00047A75">
    <w:pPr>
      <w:pStyle w:val="Bunntekst"/>
      <w:spacing w:before="40"/>
      <w:rPr>
        <w:rFonts w:ascii="Calibri" w:hAnsi="Calibri" w:cs="Calibri"/>
        <w:sz w:val="16"/>
        <w:szCs w:val="16"/>
      </w:rPr>
    </w:pPr>
    <w:r>
      <w:rPr>
        <w:rFonts w:ascii="Calibri" w:eastAsia="Times New Roman" w:hAnsi="Calibri" w:cs="Calibri"/>
        <w:sz w:val="16"/>
        <w:szCs w:val="16"/>
      </w:rPr>
      <w:t>Kjøp av renholdstjenester</w:t>
    </w:r>
    <w:r w:rsidR="00047A75" w:rsidRPr="006C6664">
      <w:rPr>
        <w:rFonts w:ascii="Calibri" w:eastAsia="Times New Roman" w:hAnsi="Calibri" w:cs="Calibri"/>
        <w:sz w:val="16"/>
        <w:szCs w:val="16"/>
      </w:rPr>
      <w:t xml:space="preserve">: Skjema </w:t>
    </w:r>
    <w:r w:rsidR="00047A75">
      <w:rPr>
        <w:rFonts w:ascii="Calibri" w:eastAsia="Times New Roman" w:hAnsi="Calibri" w:cs="Calibri"/>
        <w:sz w:val="16"/>
        <w:szCs w:val="16"/>
      </w:rPr>
      <w:t>3</w:t>
    </w:r>
    <w:r>
      <w:rPr>
        <w:rFonts w:ascii="Calibri" w:eastAsia="Times New Roman" w:hAnsi="Calibri" w:cs="Calibri"/>
        <w:sz w:val="16"/>
        <w:szCs w:val="16"/>
      </w:rPr>
      <w:t xml:space="preserve"> -</w:t>
    </w:r>
    <w:r w:rsidRPr="00F86976">
      <w:rPr>
        <w:rFonts w:ascii="Calibri" w:eastAsia="Times New Roman" w:hAnsi="Calibri" w:cs="Calibri"/>
        <w:sz w:val="16"/>
        <w:szCs w:val="16"/>
      </w:rPr>
      <w:t xml:space="preserve"> </w:t>
    </w:r>
    <w:r>
      <w:rPr>
        <w:rFonts w:ascii="Calibri" w:eastAsia="Times New Roman" w:hAnsi="Calibri" w:cs="Calibri"/>
        <w:sz w:val="16"/>
        <w:szCs w:val="16"/>
      </w:rPr>
      <w:t>Sjekkliste for kontroll av HMS-kort</w:t>
    </w:r>
    <w:r w:rsidR="007E60D0">
      <w:rPr>
        <w:rFonts w:ascii="Calibri" w:eastAsia="Times New Roman" w:hAnsi="Calibri" w:cs="Calibri"/>
        <w:sz w:val="16"/>
        <w:szCs w:val="16"/>
      </w:rPr>
      <w:t xml:space="preserve"> i renholdskontrakter</w:t>
    </w:r>
    <w:r>
      <w:rPr>
        <w:rFonts w:ascii="Calibri" w:eastAsia="Times New Roman" w:hAnsi="Calibri" w:cs="Calibri"/>
        <w:sz w:val="16"/>
        <w:szCs w:val="16"/>
      </w:rPr>
      <w:t xml:space="preserve"> (</w:t>
    </w:r>
    <w:r w:rsidR="00322292">
      <w:rPr>
        <w:rFonts w:ascii="Calibri" w:eastAsia="Times New Roman" w:hAnsi="Calibri" w:cs="Calibri"/>
        <w:sz w:val="16"/>
        <w:szCs w:val="16"/>
      </w:rPr>
      <w:t xml:space="preserve">Arbeidstilsynet, </w:t>
    </w:r>
    <w:r w:rsidR="00681AF3">
      <w:rPr>
        <w:rFonts w:ascii="Calibri" w:eastAsia="Times New Roman" w:hAnsi="Calibri" w:cs="Calibri"/>
        <w:sz w:val="16"/>
        <w:szCs w:val="16"/>
      </w:rPr>
      <w:t>juni 2021</w:t>
    </w:r>
    <w:r>
      <w:rPr>
        <w:rFonts w:ascii="Calibri" w:eastAsia="Times New Roman" w:hAnsi="Calibri" w:cs="Calibri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CFF60" w14:textId="77777777" w:rsidR="00A64014" w:rsidRDefault="00A64014" w:rsidP="00047A75">
      <w:pPr>
        <w:spacing w:after="0" w:line="240" w:lineRule="auto"/>
      </w:pPr>
      <w:r>
        <w:separator/>
      </w:r>
    </w:p>
  </w:footnote>
  <w:footnote w:type="continuationSeparator" w:id="0">
    <w:p w14:paraId="245B0642" w14:textId="77777777" w:rsidR="00A64014" w:rsidRDefault="00A64014" w:rsidP="00047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13BAC"/>
    <w:multiLevelType w:val="hybridMultilevel"/>
    <w:tmpl w:val="68C83EB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EE0227"/>
    <w:multiLevelType w:val="hybridMultilevel"/>
    <w:tmpl w:val="419C7F38"/>
    <w:lvl w:ilvl="0" w:tplc="AAFE3FE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DC6D17"/>
    <w:multiLevelType w:val="hybridMultilevel"/>
    <w:tmpl w:val="D64CA3CE"/>
    <w:lvl w:ilvl="0" w:tplc="D7C675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A58A9"/>
    <w:multiLevelType w:val="hybridMultilevel"/>
    <w:tmpl w:val="BD724976"/>
    <w:lvl w:ilvl="0" w:tplc="3B7ED6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0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891"/>
    <w:rsid w:val="000059CA"/>
    <w:rsid w:val="00013B93"/>
    <w:rsid w:val="0001798C"/>
    <w:rsid w:val="0002642A"/>
    <w:rsid w:val="00035D2C"/>
    <w:rsid w:val="000402A2"/>
    <w:rsid w:val="0004189D"/>
    <w:rsid w:val="00047A75"/>
    <w:rsid w:val="0008780D"/>
    <w:rsid w:val="000B1E0F"/>
    <w:rsid w:val="000B52E9"/>
    <w:rsid w:val="000C4786"/>
    <w:rsid w:val="000F78CB"/>
    <w:rsid w:val="0010541D"/>
    <w:rsid w:val="001474C0"/>
    <w:rsid w:val="00150702"/>
    <w:rsid w:val="001516A5"/>
    <w:rsid w:val="00171810"/>
    <w:rsid w:val="00176E07"/>
    <w:rsid w:val="00186D09"/>
    <w:rsid w:val="001913C8"/>
    <w:rsid w:val="001A412F"/>
    <w:rsid w:val="001A61DC"/>
    <w:rsid w:val="001A78D4"/>
    <w:rsid w:val="00216F25"/>
    <w:rsid w:val="00246FB8"/>
    <w:rsid w:val="0025068F"/>
    <w:rsid w:val="00256BC2"/>
    <w:rsid w:val="002732E8"/>
    <w:rsid w:val="00280F1E"/>
    <w:rsid w:val="002B3029"/>
    <w:rsid w:val="002B36B2"/>
    <w:rsid w:val="002E7597"/>
    <w:rsid w:val="002F05F2"/>
    <w:rsid w:val="00322292"/>
    <w:rsid w:val="00350300"/>
    <w:rsid w:val="0036233A"/>
    <w:rsid w:val="00374F78"/>
    <w:rsid w:val="003A23D0"/>
    <w:rsid w:val="003E501C"/>
    <w:rsid w:val="003E5CE0"/>
    <w:rsid w:val="003F3A58"/>
    <w:rsid w:val="004265A1"/>
    <w:rsid w:val="00442440"/>
    <w:rsid w:val="00444F7C"/>
    <w:rsid w:val="00481D91"/>
    <w:rsid w:val="00490F60"/>
    <w:rsid w:val="004912F8"/>
    <w:rsid w:val="00491B30"/>
    <w:rsid w:val="004B436E"/>
    <w:rsid w:val="004F238B"/>
    <w:rsid w:val="0052216F"/>
    <w:rsid w:val="00540FF4"/>
    <w:rsid w:val="00547C11"/>
    <w:rsid w:val="00550D1F"/>
    <w:rsid w:val="00555934"/>
    <w:rsid w:val="00563D31"/>
    <w:rsid w:val="00597EE2"/>
    <w:rsid w:val="005A3C00"/>
    <w:rsid w:val="005C320D"/>
    <w:rsid w:val="005E3CA6"/>
    <w:rsid w:val="0062652D"/>
    <w:rsid w:val="00632569"/>
    <w:rsid w:val="00681AF3"/>
    <w:rsid w:val="00695107"/>
    <w:rsid w:val="006C51B4"/>
    <w:rsid w:val="006C77EE"/>
    <w:rsid w:val="006D5B92"/>
    <w:rsid w:val="006F77B2"/>
    <w:rsid w:val="007064C2"/>
    <w:rsid w:val="00720517"/>
    <w:rsid w:val="007417BE"/>
    <w:rsid w:val="007744EE"/>
    <w:rsid w:val="00796255"/>
    <w:rsid w:val="007B1654"/>
    <w:rsid w:val="007B1D4D"/>
    <w:rsid w:val="007D1F91"/>
    <w:rsid w:val="007E60D0"/>
    <w:rsid w:val="00805ABC"/>
    <w:rsid w:val="00821C6B"/>
    <w:rsid w:val="008227FB"/>
    <w:rsid w:val="0084348E"/>
    <w:rsid w:val="008450A0"/>
    <w:rsid w:val="00850A79"/>
    <w:rsid w:val="00877E95"/>
    <w:rsid w:val="00883E29"/>
    <w:rsid w:val="008A08C1"/>
    <w:rsid w:val="008A44D4"/>
    <w:rsid w:val="008C0B20"/>
    <w:rsid w:val="008C6039"/>
    <w:rsid w:val="0090510B"/>
    <w:rsid w:val="00926254"/>
    <w:rsid w:val="00930097"/>
    <w:rsid w:val="00941F32"/>
    <w:rsid w:val="0097115E"/>
    <w:rsid w:val="009726F1"/>
    <w:rsid w:val="00973466"/>
    <w:rsid w:val="00982304"/>
    <w:rsid w:val="009D5C6C"/>
    <w:rsid w:val="00A64014"/>
    <w:rsid w:val="00A65F51"/>
    <w:rsid w:val="00A7053B"/>
    <w:rsid w:val="00AA43F3"/>
    <w:rsid w:val="00AC3B5B"/>
    <w:rsid w:val="00B06A02"/>
    <w:rsid w:val="00B12067"/>
    <w:rsid w:val="00B1251B"/>
    <w:rsid w:val="00B36C9C"/>
    <w:rsid w:val="00B81E7D"/>
    <w:rsid w:val="00BA4385"/>
    <w:rsid w:val="00BE7302"/>
    <w:rsid w:val="00C008CC"/>
    <w:rsid w:val="00C0328E"/>
    <w:rsid w:val="00C5090A"/>
    <w:rsid w:val="00C60F3F"/>
    <w:rsid w:val="00C66858"/>
    <w:rsid w:val="00C7335D"/>
    <w:rsid w:val="00C748B5"/>
    <w:rsid w:val="00C85E0B"/>
    <w:rsid w:val="00CC58E1"/>
    <w:rsid w:val="00CE5FF6"/>
    <w:rsid w:val="00CF043E"/>
    <w:rsid w:val="00D12587"/>
    <w:rsid w:val="00D571DB"/>
    <w:rsid w:val="00D70CB5"/>
    <w:rsid w:val="00D91DC6"/>
    <w:rsid w:val="00DA7ADB"/>
    <w:rsid w:val="00DD174D"/>
    <w:rsid w:val="00DE1A5F"/>
    <w:rsid w:val="00E4533F"/>
    <w:rsid w:val="00E671D5"/>
    <w:rsid w:val="00E678D7"/>
    <w:rsid w:val="00E743A3"/>
    <w:rsid w:val="00E85D97"/>
    <w:rsid w:val="00E93845"/>
    <w:rsid w:val="00EA1891"/>
    <w:rsid w:val="00EA64A5"/>
    <w:rsid w:val="00EB4831"/>
    <w:rsid w:val="00EC18DE"/>
    <w:rsid w:val="00EC2BB7"/>
    <w:rsid w:val="00ED73C3"/>
    <w:rsid w:val="00EE58EE"/>
    <w:rsid w:val="00F13131"/>
    <w:rsid w:val="00F1571B"/>
    <w:rsid w:val="00F50D7A"/>
    <w:rsid w:val="00F529D3"/>
    <w:rsid w:val="00F84BEC"/>
    <w:rsid w:val="00F86976"/>
    <w:rsid w:val="00F974F1"/>
    <w:rsid w:val="00FA733E"/>
    <w:rsid w:val="00FD2DFF"/>
    <w:rsid w:val="00FD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881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E58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D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491B30"/>
    <w:pPr>
      <w:spacing w:after="0" w:line="240" w:lineRule="auto"/>
    </w:pPr>
  </w:style>
  <w:style w:type="character" w:styleId="Plassholdertekst">
    <w:name w:val="Placeholder Text"/>
    <w:basedOn w:val="Standardskriftforavsnitt"/>
    <w:uiPriority w:val="99"/>
    <w:semiHidden/>
    <w:rsid w:val="008450A0"/>
    <w:rPr>
      <w:color w:val="808080"/>
    </w:rPr>
  </w:style>
  <w:style w:type="paragraph" w:styleId="Listeavsnitt">
    <w:name w:val="List Paragraph"/>
    <w:basedOn w:val="Normal"/>
    <w:uiPriority w:val="34"/>
    <w:qFormat/>
    <w:rsid w:val="00B12067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6C51B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C51B4"/>
    <w:rPr>
      <w:color w:val="808080"/>
      <w:shd w:val="clear" w:color="auto" w:fill="E6E6E6"/>
    </w:rPr>
  </w:style>
  <w:style w:type="paragraph" w:styleId="Topptekst">
    <w:name w:val="header"/>
    <w:basedOn w:val="Normal"/>
    <w:link w:val="TopptekstTegn"/>
    <w:uiPriority w:val="99"/>
    <w:unhideWhenUsed/>
    <w:rsid w:val="00047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47A75"/>
  </w:style>
  <w:style w:type="paragraph" w:styleId="Bunntekst">
    <w:name w:val="footer"/>
    <w:basedOn w:val="Normal"/>
    <w:link w:val="BunntekstTegn"/>
    <w:uiPriority w:val="99"/>
    <w:unhideWhenUsed/>
    <w:rsid w:val="00047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47A75"/>
  </w:style>
  <w:style w:type="character" w:styleId="Fulgthyperkobling">
    <w:name w:val="FollowedHyperlink"/>
    <w:basedOn w:val="Standardskriftforavsnitt"/>
    <w:uiPriority w:val="99"/>
    <w:semiHidden/>
    <w:unhideWhenUsed/>
    <w:rsid w:val="00C5090A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E5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mskort.no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mskort.no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D7FFAEE76D334C8A089449D348D1CB" ma:contentTypeVersion="11" ma:contentTypeDescription="Opprett et nytt dokument." ma:contentTypeScope="" ma:versionID="b0d6d686cac39869c260bfdfc3592f40">
  <xsd:schema xmlns:xsd="http://www.w3.org/2001/XMLSchema" xmlns:xs="http://www.w3.org/2001/XMLSchema" xmlns:p="http://schemas.microsoft.com/office/2006/metadata/properties" xmlns:ns2="7ae78488-cb09-4274-b63c-115e85a00f07" xmlns:ns3="d3d5a3c4-b4d2-466f-a0e8-43ddf5da487c" targetNamespace="http://schemas.microsoft.com/office/2006/metadata/properties" ma:root="true" ma:fieldsID="4a1a7be35c033a28ebf484a5f5f29f6a" ns2:_="" ns3:_="">
    <xsd:import namespace="7ae78488-cb09-4274-b63c-115e85a00f07"/>
    <xsd:import namespace="d3d5a3c4-b4d2-466f-a0e8-43ddf5da48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78488-cb09-4274-b63c-115e85a00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5a3c4-b4d2-466f-a0e8-43ddf5da48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97DF9-175C-48E6-9853-237160A37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78488-cb09-4274-b63c-115e85a00f07"/>
    <ds:schemaRef ds:uri="d3d5a3c4-b4d2-466f-a0e8-43ddf5da48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E9767-462D-45EF-BF83-EB09D3C315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903A8-576A-4D5C-8BE4-0D14D189C8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8E0A58-F9FB-41C0-BEA1-8D82FDD8F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2021-06-09T15:11:00Z</dcterms:created>
  <dcterms:modified xsi:type="dcterms:W3CDTF">2021-06-24T08:24:00Z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0x010100D4D7FFAEE76D334C8A089449D348D1CB</vt:lpwstr>
  </property>
</Properties>
</file>